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D" w:rsidRPr="00900BD2" w:rsidRDefault="00224624" w:rsidP="003342D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nl-BE"/>
        </w:rPr>
        <w:drawing>
          <wp:inline distT="0" distB="0" distL="0" distR="0">
            <wp:extent cx="2849877" cy="914400"/>
            <wp:effectExtent l="19050" t="0" r="7623" b="0"/>
            <wp:docPr id="1" name="Afbeelding 0" descr="Logo school + geg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 + gegeve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91" cy="9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AD" w:rsidRDefault="009F75AD" w:rsidP="003342D2">
      <w:pPr>
        <w:spacing w:after="0"/>
        <w:rPr>
          <w:sz w:val="28"/>
          <w:szCs w:val="28"/>
        </w:rPr>
      </w:pPr>
    </w:p>
    <w:p w:rsidR="003342D2" w:rsidRDefault="00026EE7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beste ouders,                                                                 donderdag 28 mei 2020</w:t>
      </w:r>
    </w:p>
    <w:p w:rsidR="00026EE7" w:rsidRDefault="00026EE7" w:rsidP="003342D2">
      <w:pPr>
        <w:spacing w:after="0"/>
        <w:rPr>
          <w:sz w:val="28"/>
          <w:szCs w:val="28"/>
        </w:rPr>
      </w:pPr>
    </w:p>
    <w:p w:rsidR="00026EE7" w:rsidRDefault="00026EE7" w:rsidP="00026EE7">
      <w:pPr>
        <w:spacing w:after="0"/>
        <w:rPr>
          <w:sz w:val="28"/>
          <w:szCs w:val="28"/>
        </w:rPr>
      </w:pPr>
      <w:r>
        <w:rPr>
          <w:sz w:val="28"/>
          <w:szCs w:val="28"/>
        </w:rPr>
        <w:t>De scenario’s moeten telkens worden herbekeken, opnieuw worden samen gesteld…. en dit op zeer korte tijd.</w:t>
      </w:r>
    </w:p>
    <w:p w:rsidR="00026EE7" w:rsidRDefault="00026EE7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is voor jullie als ouders/kinderen helemaal niet aangenaam, alsook niet voor eigen schoolteam dat zich al héél flexibel heeft opgesteld.</w:t>
      </w:r>
    </w:p>
    <w:p w:rsidR="00026EE7" w:rsidRDefault="00026EE7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zijn blij dat we terug kunnen </w:t>
      </w:r>
      <w:r w:rsidRPr="0061170F">
        <w:rPr>
          <w:b/>
          <w:sz w:val="28"/>
          <w:szCs w:val="28"/>
        </w:rPr>
        <w:t>opstarten</w:t>
      </w:r>
      <w:r w:rsidR="0061170F">
        <w:rPr>
          <w:sz w:val="28"/>
          <w:szCs w:val="28"/>
        </w:rPr>
        <w:t xml:space="preserve"> met een (hopelijk) laatste scenario</w:t>
      </w:r>
      <w:r>
        <w:rPr>
          <w:sz w:val="28"/>
          <w:szCs w:val="28"/>
        </w:rPr>
        <w:t>:</w:t>
      </w:r>
    </w:p>
    <w:p w:rsidR="00026EE7" w:rsidRDefault="00026EE7" w:rsidP="003342D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 vanaf </w:t>
      </w:r>
      <w:r>
        <w:rPr>
          <w:b/>
          <w:sz w:val="28"/>
          <w:szCs w:val="28"/>
        </w:rPr>
        <w:t xml:space="preserve">dinsdag 2 juni </w:t>
      </w:r>
      <w:r w:rsidRPr="00026EE7">
        <w:rPr>
          <w:sz w:val="28"/>
          <w:szCs w:val="28"/>
        </w:rPr>
        <w:t>met</w:t>
      </w:r>
      <w:r>
        <w:rPr>
          <w:b/>
          <w:sz w:val="28"/>
          <w:szCs w:val="28"/>
        </w:rPr>
        <w:t xml:space="preserve"> alle kleuters.</w:t>
      </w:r>
    </w:p>
    <w:p w:rsidR="00026EE7" w:rsidRDefault="00026EE7" w:rsidP="003342D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26EE7">
        <w:rPr>
          <w:sz w:val="28"/>
          <w:szCs w:val="28"/>
        </w:rPr>
        <w:t>vanaf</w:t>
      </w:r>
      <w:r>
        <w:rPr>
          <w:b/>
          <w:sz w:val="28"/>
          <w:szCs w:val="28"/>
        </w:rPr>
        <w:t xml:space="preserve"> maandag 8 juni </w:t>
      </w:r>
      <w:r w:rsidRPr="00026EE7">
        <w:rPr>
          <w:sz w:val="28"/>
          <w:szCs w:val="28"/>
        </w:rPr>
        <w:t>met</w:t>
      </w:r>
      <w:r>
        <w:rPr>
          <w:b/>
          <w:sz w:val="28"/>
          <w:szCs w:val="28"/>
        </w:rPr>
        <w:t xml:space="preserve"> de lagere klassen.</w:t>
      </w:r>
    </w:p>
    <w:p w:rsidR="0061170F" w:rsidRDefault="0061170F" w:rsidP="0061170F">
      <w:pPr>
        <w:spacing w:after="0"/>
        <w:rPr>
          <w:sz w:val="28"/>
          <w:szCs w:val="28"/>
        </w:rPr>
      </w:pPr>
    </w:p>
    <w:p w:rsidR="0061170F" w:rsidRPr="003D3205" w:rsidRDefault="0061170F" w:rsidP="0061170F">
      <w:pPr>
        <w:spacing w:after="0"/>
        <w:rPr>
          <w:b/>
          <w:sz w:val="28"/>
          <w:szCs w:val="28"/>
        </w:rPr>
      </w:pPr>
      <w:r w:rsidRPr="003D3205">
        <w:rPr>
          <w:b/>
          <w:sz w:val="28"/>
          <w:szCs w:val="28"/>
        </w:rPr>
        <w:t xml:space="preserve">Dit scenario is haalbaar mits volgende goede afspraken </w:t>
      </w:r>
      <w:proofErr w:type="spellStart"/>
      <w:r w:rsidRPr="003D3205">
        <w:rPr>
          <w:b/>
          <w:sz w:val="28"/>
          <w:szCs w:val="28"/>
        </w:rPr>
        <w:t>ifv</w:t>
      </w:r>
      <w:proofErr w:type="spellEnd"/>
      <w:r w:rsidRPr="003D3205">
        <w:rPr>
          <w:b/>
          <w:sz w:val="28"/>
          <w:szCs w:val="28"/>
        </w:rPr>
        <w:t xml:space="preserve"> de vele contactbubbels die er moeten gemaakt worden:</w:t>
      </w:r>
    </w:p>
    <w:p w:rsidR="0061170F" w:rsidRDefault="0061170F" w:rsidP="00611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De voor- en/of naschoolse opvang wordt enkel gevraagd indien </w:t>
      </w:r>
      <w:r w:rsidRPr="003D3205">
        <w:rPr>
          <w:i/>
          <w:sz w:val="28"/>
          <w:szCs w:val="28"/>
        </w:rPr>
        <w:t>noodzakelijk</w:t>
      </w:r>
      <w:r>
        <w:rPr>
          <w:sz w:val="28"/>
          <w:szCs w:val="28"/>
        </w:rPr>
        <w:t xml:space="preserve">, dit </w:t>
      </w:r>
    </w:p>
    <w:p w:rsidR="0061170F" w:rsidRDefault="0061170F" w:rsidP="00611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zijn per klasbubbel telkens aparte opvangbubbels.</w:t>
      </w:r>
    </w:p>
    <w:p w:rsidR="00D9170E" w:rsidRDefault="00D9170E" w:rsidP="00611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De afspraken voor ouders bij het brengen en ophalen blijven dezelfde (zie website: </w:t>
      </w:r>
    </w:p>
    <w:p w:rsidR="0061170F" w:rsidRDefault="00D9170E" w:rsidP="006117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o.a. mondmasker verplicht, bij voorkeur door zelfde persoon…)</w:t>
      </w:r>
    </w:p>
    <w:p w:rsidR="0076163D" w:rsidRDefault="0076163D" w:rsidP="0041696D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76163D">
        <w:rPr>
          <w:sz w:val="28"/>
          <w:szCs w:val="28"/>
        </w:rPr>
        <w:t xml:space="preserve">Kinderen worden </w:t>
      </w:r>
      <w:r>
        <w:rPr>
          <w:sz w:val="28"/>
          <w:szCs w:val="28"/>
        </w:rPr>
        <w:t xml:space="preserve">gebracht en opgehaald via </w:t>
      </w:r>
      <w:r w:rsidRPr="0076163D">
        <w:rPr>
          <w:sz w:val="28"/>
          <w:szCs w:val="28"/>
          <w:highlight w:val="lightGray"/>
        </w:rPr>
        <w:t>de grijze poort</w:t>
      </w:r>
      <w:r>
        <w:rPr>
          <w:sz w:val="28"/>
          <w:szCs w:val="28"/>
        </w:rPr>
        <w:t xml:space="preserve">: </w:t>
      </w:r>
    </w:p>
    <w:p w:rsidR="0076163D" w:rsidRPr="0076163D" w:rsidRDefault="0076163D" w:rsidP="0076163D">
      <w:pPr>
        <w:pStyle w:val="Lijstalinea"/>
        <w:spacing w:after="0"/>
        <w:rPr>
          <w:sz w:val="28"/>
          <w:szCs w:val="28"/>
        </w:rPr>
      </w:pPr>
      <w:r w:rsidRPr="0076163D">
        <w:rPr>
          <w:sz w:val="28"/>
          <w:szCs w:val="28"/>
        </w:rPr>
        <w:t>We voorzien de</w:t>
      </w:r>
      <w:r w:rsidRPr="0076163D">
        <w:rPr>
          <w:color w:val="FF0000"/>
          <w:sz w:val="28"/>
          <w:szCs w:val="28"/>
        </w:rPr>
        <w:t xml:space="preserve"> circulatie</w:t>
      </w:r>
      <w:r w:rsidR="00014293">
        <w:rPr>
          <w:color w:val="FF0000"/>
          <w:sz w:val="28"/>
          <w:szCs w:val="28"/>
        </w:rPr>
        <w:t xml:space="preserve"> bij op</w:t>
      </w:r>
      <w:r w:rsidR="001C508C">
        <w:rPr>
          <w:color w:val="FF0000"/>
          <w:sz w:val="28"/>
          <w:szCs w:val="28"/>
        </w:rPr>
        <w:t>halen</w:t>
      </w:r>
      <w:r w:rsidRPr="0076163D">
        <w:rPr>
          <w:color w:val="FF0000"/>
          <w:sz w:val="28"/>
          <w:szCs w:val="28"/>
        </w:rPr>
        <w:t xml:space="preserve"> </w:t>
      </w:r>
      <w:r w:rsidRPr="0076163D">
        <w:rPr>
          <w:sz w:val="28"/>
          <w:szCs w:val="28"/>
        </w:rPr>
        <w:t xml:space="preserve">als volgt: 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</w:rPr>
      </w:pPr>
      <w:r w:rsidRPr="005F6B79">
        <w:rPr>
          <w:sz w:val="24"/>
          <w:szCs w:val="24"/>
        </w:rPr>
        <w:t>de kinderen zullen buiten klaar staan  in de eigen zone op afstand van elkaar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</w:rPr>
      </w:pPr>
      <w:r w:rsidRPr="005F6B79">
        <w:rPr>
          <w:sz w:val="24"/>
          <w:szCs w:val="24"/>
        </w:rPr>
        <w:t>de ouders worden stapsgewijs binnen gelaten, u vertrekt met uw kind uit de respectievelijke bubbel(s) via de grote deur verste speelplaats, richting groen poortje om de school te verlaten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</w:rPr>
      </w:pPr>
      <w:r w:rsidRPr="005F6B79">
        <w:rPr>
          <w:sz w:val="24"/>
          <w:szCs w:val="24"/>
        </w:rPr>
        <w:t>zo voorzien we dat ouders elkaar niet moeten kruisen bij het binnen en buiten gaan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</w:rPr>
      </w:pPr>
      <w:r w:rsidRPr="005F6B79">
        <w:rPr>
          <w:sz w:val="24"/>
          <w:szCs w:val="24"/>
        </w:rPr>
        <w:t xml:space="preserve">wil terwijl u wacht voor de school ook de </w:t>
      </w:r>
      <w:proofErr w:type="spellStart"/>
      <w:r w:rsidRPr="005F6B79">
        <w:rPr>
          <w:sz w:val="24"/>
          <w:szCs w:val="24"/>
        </w:rPr>
        <w:t>social</w:t>
      </w:r>
      <w:proofErr w:type="spellEnd"/>
      <w:r w:rsidRPr="005F6B79">
        <w:rPr>
          <w:sz w:val="24"/>
          <w:szCs w:val="24"/>
        </w:rPr>
        <w:t xml:space="preserve"> </w:t>
      </w:r>
      <w:proofErr w:type="spellStart"/>
      <w:r w:rsidRPr="005F6B79">
        <w:rPr>
          <w:sz w:val="24"/>
          <w:szCs w:val="24"/>
        </w:rPr>
        <w:t>distancing</w:t>
      </w:r>
      <w:proofErr w:type="spellEnd"/>
      <w:r w:rsidRPr="005F6B79">
        <w:rPr>
          <w:sz w:val="24"/>
          <w:szCs w:val="24"/>
        </w:rPr>
        <w:t xml:space="preserve"> bewaren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  <w:highlight w:val="yellow"/>
        </w:rPr>
      </w:pPr>
      <w:r w:rsidRPr="005F6B79">
        <w:rPr>
          <w:sz w:val="24"/>
          <w:szCs w:val="24"/>
          <w:highlight w:val="yellow"/>
        </w:rPr>
        <w:t>voor (groot)ouders is een mondmasker verplicht.</w:t>
      </w:r>
    </w:p>
    <w:p w:rsidR="0076163D" w:rsidRPr="005F6B79" w:rsidRDefault="0076163D" w:rsidP="0076163D">
      <w:pPr>
        <w:pStyle w:val="Lijstalinea"/>
        <w:numPr>
          <w:ilvl w:val="1"/>
          <w:numId w:val="1"/>
        </w:numPr>
        <w:spacing w:after="0"/>
        <w:rPr>
          <w:sz w:val="24"/>
          <w:szCs w:val="24"/>
        </w:rPr>
      </w:pPr>
      <w:r w:rsidRPr="005F6B79">
        <w:rPr>
          <w:sz w:val="24"/>
          <w:szCs w:val="24"/>
        </w:rPr>
        <w:t xml:space="preserve">gelieve op de speelplaats ook de </w:t>
      </w:r>
      <w:proofErr w:type="spellStart"/>
      <w:r w:rsidRPr="005F6B79">
        <w:rPr>
          <w:sz w:val="24"/>
          <w:szCs w:val="24"/>
        </w:rPr>
        <w:t>social</w:t>
      </w:r>
      <w:proofErr w:type="spellEnd"/>
      <w:r w:rsidRPr="005F6B79">
        <w:rPr>
          <w:sz w:val="24"/>
          <w:szCs w:val="24"/>
        </w:rPr>
        <w:t xml:space="preserve"> </w:t>
      </w:r>
      <w:proofErr w:type="spellStart"/>
      <w:r w:rsidRPr="005F6B79">
        <w:rPr>
          <w:sz w:val="24"/>
          <w:szCs w:val="24"/>
        </w:rPr>
        <w:t>distancing</w:t>
      </w:r>
      <w:proofErr w:type="spellEnd"/>
      <w:r w:rsidRPr="005F6B79">
        <w:rPr>
          <w:sz w:val="24"/>
          <w:szCs w:val="24"/>
        </w:rPr>
        <w:t xml:space="preserve"> te respecteren</w:t>
      </w:r>
    </w:p>
    <w:p w:rsidR="0076163D" w:rsidRDefault="0076163D" w:rsidP="0076163D">
      <w:pPr>
        <w:pStyle w:val="Lijstalinea"/>
        <w:spacing w:after="0"/>
        <w:rPr>
          <w:sz w:val="28"/>
          <w:szCs w:val="28"/>
        </w:rPr>
      </w:pPr>
    </w:p>
    <w:p w:rsidR="0076163D" w:rsidRDefault="0076163D" w:rsidP="0076163D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Kinderen die </w:t>
      </w:r>
      <w:r w:rsidR="00A572B3">
        <w:rPr>
          <w:sz w:val="28"/>
          <w:szCs w:val="28"/>
        </w:rPr>
        <w:t>wel</w:t>
      </w:r>
      <w:r w:rsidRPr="00A572B3">
        <w:rPr>
          <w:sz w:val="28"/>
          <w:szCs w:val="28"/>
        </w:rPr>
        <w:t xml:space="preserve"> avondopvang</w:t>
      </w:r>
      <w:r>
        <w:rPr>
          <w:sz w:val="28"/>
          <w:szCs w:val="28"/>
        </w:rPr>
        <w:t xml:space="preserve"> nodig hebben blijven spelen in hun bubbel op school tot ze worden opgehaald.</w:t>
      </w:r>
    </w:p>
    <w:p w:rsidR="005F6B79" w:rsidRPr="005F6B79" w:rsidRDefault="005F6B79" w:rsidP="005F6B79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76163D" w:rsidRPr="005F6B79">
        <w:rPr>
          <w:sz w:val="24"/>
          <w:szCs w:val="24"/>
        </w:rPr>
        <w:t xml:space="preserve"> kan uw kind(eren) via de grijze poort ophalen via dezelfde weg terug </w:t>
      </w:r>
    </w:p>
    <w:p w:rsidR="0076163D" w:rsidRPr="005F6B79" w:rsidRDefault="005F6B79" w:rsidP="0076163D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163D" w:rsidRPr="005F6B79">
        <w:rPr>
          <w:sz w:val="24"/>
          <w:szCs w:val="24"/>
        </w:rPr>
        <w:t xml:space="preserve"> vertrekken.</w:t>
      </w:r>
    </w:p>
    <w:p w:rsidR="0076163D" w:rsidRDefault="0076163D" w:rsidP="0076163D">
      <w:pPr>
        <w:spacing w:after="0"/>
        <w:rPr>
          <w:sz w:val="28"/>
          <w:szCs w:val="28"/>
        </w:rPr>
      </w:pPr>
    </w:p>
    <w:p w:rsidR="0076163D" w:rsidRDefault="0076163D" w:rsidP="0076163D">
      <w:pPr>
        <w:spacing w:after="0"/>
        <w:rPr>
          <w:sz w:val="28"/>
          <w:szCs w:val="28"/>
        </w:rPr>
      </w:pPr>
      <w:r w:rsidRPr="007441F5">
        <w:rPr>
          <w:b/>
          <w:sz w:val="28"/>
          <w:szCs w:val="28"/>
        </w:rPr>
        <w:t>We gaan ervan uit dat jullie ouders alle veiligheidsmaatregelen</w:t>
      </w:r>
      <w:r>
        <w:rPr>
          <w:sz w:val="28"/>
          <w:szCs w:val="28"/>
        </w:rPr>
        <w:t xml:space="preserve"> (afstand houden- handen ontsmetten – circulatieplan respecteren….enz.) </w:t>
      </w:r>
      <w:r w:rsidRPr="007441F5">
        <w:rPr>
          <w:b/>
          <w:sz w:val="28"/>
          <w:szCs w:val="28"/>
        </w:rPr>
        <w:t>zullen</w:t>
      </w:r>
      <w:r w:rsidR="005F6B79">
        <w:rPr>
          <w:b/>
          <w:sz w:val="28"/>
          <w:szCs w:val="28"/>
        </w:rPr>
        <w:t xml:space="preserve"> respecteren.</w:t>
      </w:r>
    </w:p>
    <w:p w:rsidR="00B154EE" w:rsidRDefault="00B154EE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Middageten = boterhammen in de klasbubbel in eigen klas / wie kan thuis eten </w:t>
      </w:r>
    </w:p>
    <w:p w:rsidR="00026EE7" w:rsidRDefault="00B154EE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wordt op de middag opgehaald en terug gebracht via de grijze poort.</w:t>
      </w:r>
    </w:p>
    <w:p w:rsidR="005F6B79" w:rsidRDefault="005F6B79" w:rsidP="003342D2">
      <w:pPr>
        <w:spacing w:after="0"/>
        <w:rPr>
          <w:sz w:val="28"/>
          <w:szCs w:val="28"/>
        </w:rPr>
      </w:pPr>
    </w:p>
    <w:p w:rsidR="005F6B79" w:rsidRPr="00CB45EE" w:rsidRDefault="005F6B79" w:rsidP="003342D2">
      <w:pPr>
        <w:spacing w:after="0"/>
        <w:rPr>
          <w:sz w:val="28"/>
          <w:szCs w:val="28"/>
        </w:rPr>
      </w:pPr>
    </w:p>
    <w:p w:rsidR="00026EE7" w:rsidRDefault="00026EE7" w:rsidP="003342D2">
      <w:pPr>
        <w:spacing w:after="0"/>
        <w:rPr>
          <w:b/>
          <w:sz w:val="28"/>
          <w:szCs w:val="28"/>
        </w:rPr>
      </w:pPr>
      <w:r w:rsidRPr="00026EE7">
        <w:rPr>
          <w:b/>
          <w:sz w:val="28"/>
          <w:szCs w:val="28"/>
          <w:u w:val="single"/>
        </w:rPr>
        <w:t>Voor de kleuterklassen is de puzzel al duidelijk</w:t>
      </w:r>
      <w:r>
        <w:rPr>
          <w:b/>
          <w:sz w:val="28"/>
          <w:szCs w:val="28"/>
        </w:rPr>
        <w:t>:</w:t>
      </w:r>
    </w:p>
    <w:p w:rsidR="0061170F" w:rsidRPr="0061170F" w:rsidRDefault="0061170F" w:rsidP="0061170F">
      <w:pPr>
        <w:rPr>
          <w:sz w:val="28"/>
          <w:szCs w:val="28"/>
        </w:rPr>
      </w:pPr>
      <w:r w:rsidRPr="0061170F">
        <w:rPr>
          <w:sz w:val="28"/>
          <w:szCs w:val="28"/>
        </w:rPr>
        <w:t xml:space="preserve">Volgens de richtlijnen kunnen </w:t>
      </w:r>
      <w:r w:rsidRPr="0061170F">
        <w:rPr>
          <w:b/>
          <w:sz w:val="28"/>
          <w:szCs w:val="28"/>
        </w:rPr>
        <w:t>alle kleuters</w:t>
      </w:r>
      <w:r w:rsidRPr="0061170F">
        <w:rPr>
          <w:sz w:val="28"/>
          <w:szCs w:val="28"/>
        </w:rPr>
        <w:t xml:space="preserve"> opstarten. Klassen zijn de bubbels. Geen contact met andere bubbels.</w:t>
      </w:r>
    </w:p>
    <w:p w:rsidR="0061170F" w:rsidRPr="0061170F" w:rsidRDefault="0061170F" w:rsidP="0061170F">
      <w:pPr>
        <w:rPr>
          <w:sz w:val="28"/>
          <w:szCs w:val="28"/>
        </w:rPr>
      </w:pPr>
      <w:r w:rsidRPr="0061170F">
        <w:rPr>
          <w:sz w:val="28"/>
          <w:szCs w:val="28"/>
        </w:rPr>
        <w:t>K1A: juf Sabien / K1B: juf Famke    K2-3A: juf Joke / K2-3B: juf Ciëntha / K2-3C: juf Ine</w:t>
      </w:r>
    </w:p>
    <w:p w:rsidR="004C6626" w:rsidRDefault="004C6626" w:rsidP="004C66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Pr="004C6626">
        <w:rPr>
          <w:b/>
          <w:sz w:val="28"/>
          <w:szCs w:val="28"/>
        </w:rPr>
        <w:t>woensdag</w:t>
      </w:r>
      <w:r>
        <w:rPr>
          <w:sz w:val="28"/>
          <w:szCs w:val="28"/>
        </w:rPr>
        <w:t xml:space="preserve"> is er geen school, wel </w:t>
      </w:r>
      <w:r w:rsidRPr="00CB45EE">
        <w:rPr>
          <w:i/>
          <w:sz w:val="28"/>
          <w:szCs w:val="28"/>
        </w:rPr>
        <w:t>nood</w:t>
      </w:r>
      <w:r>
        <w:rPr>
          <w:sz w:val="28"/>
          <w:szCs w:val="28"/>
        </w:rPr>
        <w:t>opvang mogelijk in de voormiddag.</w:t>
      </w:r>
    </w:p>
    <w:p w:rsidR="004C6626" w:rsidRPr="004C6626" w:rsidRDefault="004C6626" w:rsidP="004C6626">
      <w:pPr>
        <w:spacing w:after="0"/>
        <w:rPr>
          <w:sz w:val="28"/>
          <w:szCs w:val="28"/>
        </w:rPr>
      </w:pPr>
      <w:r w:rsidRPr="00026EE7">
        <w:rPr>
          <w:sz w:val="24"/>
          <w:szCs w:val="24"/>
        </w:rPr>
        <w:t xml:space="preserve"> </w:t>
      </w:r>
      <w:r w:rsidRPr="00026EE7">
        <w:rPr>
          <w:color w:val="FF0000"/>
          <w:sz w:val="24"/>
          <w:szCs w:val="24"/>
        </w:rPr>
        <w:t xml:space="preserve">(wil inschrijven voor deze noodopvang en er enkel gebruik van maken als dit strikt noodzakelijk </w:t>
      </w:r>
    </w:p>
    <w:p w:rsidR="004C6626" w:rsidRDefault="004C6626" w:rsidP="004C662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is- </w:t>
      </w:r>
      <w:hyperlink r:id="rId8" w:history="1">
        <w:r w:rsidRPr="00127AC7">
          <w:rPr>
            <w:rStyle w:val="Hyperlink"/>
            <w:sz w:val="24"/>
            <w:szCs w:val="24"/>
          </w:rPr>
          <w:t>ann.bruwier@arkorum.be</w:t>
        </w:r>
      </w:hyperlink>
      <w:r>
        <w:rPr>
          <w:color w:val="FF0000"/>
          <w:sz w:val="24"/>
          <w:szCs w:val="24"/>
        </w:rPr>
        <w:t>)</w:t>
      </w:r>
    </w:p>
    <w:p w:rsidR="004C6626" w:rsidRPr="00026EE7" w:rsidRDefault="004C6626" w:rsidP="004C662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026EE7" w:rsidRDefault="004C6626" w:rsidP="003342D2">
      <w:pPr>
        <w:spacing w:after="0"/>
        <w:rPr>
          <w:b/>
          <w:sz w:val="28"/>
          <w:szCs w:val="28"/>
        </w:rPr>
      </w:pPr>
      <w:r w:rsidRPr="004C6626">
        <w:rPr>
          <w:b/>
          <w:sz w:val="28"/>
          <w:szCs w:val="28"/>
          <w:u w:val="single"/>
        </w:rPr>
        <w:t>Voor de lagere klassen moet de puzzel nog worden verfijnd</w:t>
      </w:r>
      <w:r>
        <w:rPr>
          <w:b/>
          <w:sz w:val="28"/>
          <w:szCs w:val="28"/>
        </w:rPr>
        <w:t>:</w:t>
      </w:r>
    </w:p>
    <w:p w:rsidR="004C6626" w:rsidRDefault="004C6626" w:rsidP="003342D2">
      <w:pPr>
        <w:spacing w:after="0"/>
        <w:rPr>
          <w:sz w:val="28"/>
          <w:szCs w:val="28"/>
        </w:rPr>
      </w:pPr>
      <w:r w:rsidRPr="004C6626">
        <w:rPr>
          <w:sz w:val="28"/>
          <w:szCs w:val="28"/>
        </w:rPr>
        <w:t>Volgende week loopt het zoals het nu is voor L6, L1 en L2</w:t>
      </w:r>
      <w:r>
        <w:rPr>
          <w:sz w:val="28"/>
          <w:szCs w:val="28"/>
        </w:rPr>
        <w:t>.</w:t>
      </w:r>
      <w:r w:rsidR="00014293">
        <w:rPr>
          <w:sz w:val="28"/>
          <w:szCs w:val="28"/>
        </w:rPr>
        <w:t xml:space="preserve"> (+ noodopvang)</w:t>
      </w:r>
    </w:p>
    <w:p w:rsidR="004C6626" w:rsidRDefault="004C6626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Op vrijdagmiddag </w:t>
      </w:r>
      <w:r w:rsidR="00F63A67">
        <w:rPr>
          <w:sz w:val="28"/>
          <w:szCs w:val="28"/>
        </w:rPr>
        <w:t xml:space="preserve">(5 juni) </w:t>
      </w:r>
      <w:bookmarkStart w:id="0" w:name="_GoBack"/>
      <w:bookmarkEnd w:id="0"/>
      <w:r>
        <w:rPr>
          <w:sz w:val="28"/>
          <w:szCs w:val="28"/>
        </w:rPr>
        <w:t>is er geen les voor die</w:t>
      </w:r>
      <w:r w:rsidR="00755D2D">
        <w:rPr>
          <w:sz w:val="28"/>
          <w:szCs w:val="28"/>
        </w:rPr>
        <w:t xml:space="preserve"> leerlingen omdat we de klassen moeten terug zetten om maandag goed te kunnen starten.  Dit houdt in dat we alle ma</w:t>
      </w:r>
      <w:r w:rsidR="00CB45EE">
        <w:rPr>
          <w:sz w:val="28"/>
          <w:szCs w:val="28"/>
        </w:rPr>
        <w:t>terialen, meubilair en locaties moeten ontsmetten en poetsen.</w:t>
      </w:r>
    </w:p>
    <w:p w:rsidR="00CB45EE" w:rsidRDefault="00CB45EE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puzzel wordt verder opgemaakt </w:t>
      </w:r>
      <w:proofErr w:type="spellStart"/>
      <w:r>
        <w:rPr>
          <w:sz w:val="28"/>
          <w:szCs w:val="28"/>
        </w:rPr>
        <w:t>ifv</w:t>
      </w:r>
      <w:proofErr w:type="spellEnd"/>
      <w:r>
        <w:rPr>
          <w:sz w:val="28"/>
          <w:szCs w:val="28"/>
        </w:rPr>
        <w:t xml:space="preserve"> een veilige heropstart en rekening houdend met de inzet van het personeel. (niet alle personeel is momenteel inzetbaar)</w:t>
      </w:r>
    </w:p>
    <w:p w:rsidR="00CB45EE" w:rsidRDefault="00CB45EE" w:rsidP="003342D2">
      <w:pPr>
        <w:spacing w:after="0"/>
        <w:rPr>
          <w:sz w:val="28"/>
          <w:szCs w:val="28"/>
        </w:rPr>
      </w:pPr>
    </w:p>
    <w:p w:rsidR="00CB45EE" w:rsidRDefault="00CB45EE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ouders </w:t>
      </w:r>
      <w:r w:rsidR="00B154EE">
        <w:rPr>
          <w:sz w:val="28"/>
          <w:szCs w:val="28"/>
        </w:rPr>
        <w:t>van de lagere klassen mogen meer info betreffende de opstart verwachten tegen begin volgende week.</w:t>
      </w:r>
    </w:p>
    <w:p w:rsidR="00B154EE" w:rsidRDefault="00B154EE" w:rsidP="003342D2">
      <w:pPr>
        <w:spacing w:after="0"/>
        <w:rPr>
          <w:sz w:val="28"/>
          <w:szCs w:val="28"/>
        </w:rPr>
      </w:pPr>
    </w:p>
    <w:p w:rsidR="00B154EE" w:rsidRDefault="00B154EE" w:rsidP="003342D2">
      <w:pPr>
        <w:spacing w:after="0"/>
        <w:rPr>
          <w:sz w:val="28"/>
          <w:szCs w:val="28"/>
        </w:rPr>
      </w:pPr>
      <w:r w:rsidRPr="00B154EE">
        <w:rPr>
          <w:sz w:val="28"/>
          <w:szCs w:val="28"/>
          <w:u w:val="single"/>
        </w:rPr>
        <w:t>Let wel</w:t>
      </w:r>
      <w:r>
        <w:rPr>
          <w:sz w:val="28"/>
          <w:szCs w:val="28"/>
        </w:rPr>
        <w:t>: maandag pinkstermaandag (geen school/ geen noodopvang)</w:t>
      </w:r>
    </w:p>
    <w:p w:rsidR="00B154EE" w:rsidRDefault="00B154EE" w:rsidP="003342D2">
      <w:pPr>
        <w:spacing w:after="0"/>
        <w:rPr>
          <w:sz w:val="28"/>
          <w:szCs w:val="28"/>
        </w:rPr>
      </w:pPr>
    </w:p>
    <w:p w:rsidR="00B154EE" w:rsidRPr="00A572B3" w:rsidRDefault="00B154EE" w:rsidP="00B154EE">
      <w:pPr>
        <w:spacing w:after="0"/>
      </w:pPr>
      <w:r w:rsidRPr="00A572B3">
        <w:t>Mochten er nog zaken onduidelijk zijn gelieve te mailen:</w:t>
      </w:r>
    </w:p>
    <w:p w:rsidR="00B154EE" w:rsidRPr="00A572B3" w:rsidRDefault="00406C48" w:rsidP="00B154EE">
      <w:pPr>
        <w:spacing w:after="0"/>
      </w:pPr>
      <w:hyperlink r:id="rId9" w:history="1">
        <w:r w:rsidR="00B154EE" w:rsidRPr="00A572B3">
          <w:rPr>
            <w:rStyle w:val="Hyperlink"/>
          </w:rPr>
          <w:t>ann.bruwier@arkorum.be</w:t>
        </w:r>
      </w:hyperlink>
    </w:p>
    <w:p w:rsidR="00B154EE" w:rsidRPr="00A572B3" w:rsidRDefault="00B154EE" w:rsidP="00B154EE">
      <w:pPr>
        <w:spacing w:after="0"/>
      </w:pPr>
      <w:r w:rsidRPr="00A572B3">
        <w:t>Bij dringende zaken (vb. besmetting) gelieve te bellen:</w:t>
      </w:r>
    </w:p>
    <w:p w:rsidR="00B154EE" w:rsidRPr="00A572B3" w:rsidRDefault="00B154EE" w:rsidP="00B154EE">
      <w:pPr>
        <w:spacing w:after="0"/>
      </w:pPr>
      <w:r w:rsidRPr="00A572B3">
        <w:t>0497/484542</w:t>
      </w:r>
    </w:p>
    <w:p w:rsidR="00B154EE" w:rsidRDefault="00B154EE" w:rsidP="00B154EE">
      <w:pPr>
        <w:spacing w:after="0"/>
        <w:rPr>
          <w:sz w:val="28"/>
          <w:szCs w:val="28"/>
        </w:rPr>
      </w:pPr>
    </w:p>
    <w:p w:rsidR="00B154EE" w:rsidRDefault="00B154EE" w:rsidP="00B154EE">
      <w:pPr>
        <w:spacing w:after="0"/>
        <w:rPr>
          <w:sz w:val="28"/>
          <w:szCs w:val="28"/>
        </w:rPr>
      </w:pPr>
      <w:r>
        <w:rPr>
          <w:sz w:val="28"/>
          <w:szCs w:val="28"/>
        </w:rPr>
        <w:t>Hopend dat de vele preventieve maatregelen er mee helpen voor zorgen dat Corona  geen kans krijgt om zich verder te verspreiden!</w:t>
      </w:r>
    </w:p>
    <w:p w:rsidR="00B154EE" w:rsidRDefault="00B154EE" w:rsidP="00B154EE">
      <w:pPr>
        <w:spacing w:after="0"/>
        <w:rPr>
          <w:sz w:val="28"/>
          <w:szCs w:val="28"/>
        </w:rPr>
      </w:pPr>
    </w:p>
    <w:p w:rsidR="00B154EE" w:rsidRPr="004C6626" w:rsidRDefault="00B154EE" w:rsidP="003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directie Ann</w:t>
      </w:r>
    </w:p>
    <w:sectPr w:rsidR="00B154EE" w:rsidRPr="004C6626" w:rsidSect="00CF4551">
      <w:footerReference w:type="default" r:id="rId10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48" w:rsidRDefault="00406C48" w:rsidP="009F75AD">
      <w:pPr>
        <w:spacing w:after="0" w:line="240" w:lineRule="auto"/>
      </w:pPr>
      <w:r>
        <w:separator/>
      </w:r>
    </w:p>
  </w:endnote>
  <w:endnote w:type="continuationSeparator" w:id="0">
    <w:p w:rsidR="00406C48" w:rsidRDefault="00406C48" w:rsidP="009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AD" w:rsidRPr="009F75AD" w:rsidRDefault="009F75AD">
    <w:pPr>
      <w:pStyle w:val="Voettekst"/>
      <w:pBdr>
        <w:top w:val="thinThickSmallGap" w:sz="24" w:space="1" w:color="622423" w:themeColor="accent2" w:themeShade="7F"/>
      </w:pBdr>
    </w:pPr>
    <w:r w:rsidRPr="009F75AD">
      <w:t>Scholengroep ARKORUM - vzw</w:t>
    </w:r>
    <w:r w:rsidRPr="009F75AD">
      <w:tab/>
    </w:r>
    <w:r w:rsidR="00CF4551">
      <w:tab/>
      <w:t>Kattenstraat 33</w:t>
    </w:r>
    <w:r w:rsidRPr="009F75AD">
      <w:t xml:space="preserve"> – 8800 Roeselare</w:t>
    </w:r>
  </w:p>
  <w:p w:rsidR="009F75AD" w:rsidRDefault="009F7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48" w:rsidRDefault="00406C48" w:rsidP="009F75AD">
      <w:pPr>
        <w:spacing w:after="0" w:line="240" w:lineRule="auto"/>
      </w:pPr>
      <w:r>
        <w:separator/>
      </w:r>
    </w:p>
  </w:footnote>
  <w:footnote w:type="continuationSeparator" w:id="0">
    <w:p w:rsidR="00406C48" w:rsidRDefault="00406C48" w:rsidP="009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5FC"/>
    <w:multiLevelType w:val="hybridMultilevel"/>
    <w:tmpl w:val="D2E2B62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725759"/>
    <w:multiLevelType w:val="hybridMultilevel"/>
    <w:tmpl w:val="8BC463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7"/>
    <w:rsid w:val="00014293"/>
    <w:rsid w:val="00026EE7"/>
    <w:rsid w:val="00030307"/>
    <w:rsid w:val="001109AE"/>
    <w:rsid w:val="001C508C"/>
    <w:rsid w:val="001E0FFC"/>
    <w:rsid w:val="002017C7"/>
    <w:rsid w:val="00224624"/>
    <w:rsid w:val="00266820"/>
    <w:rsid w:val="0028013D"/>
    <w:rsid w:val="002F3B5B"/>
    <w:rsid w:val="003128E5"/>
    <w:rsid w:val="003342D2"/>
    <w:rsid w:val="00406C48"/>
    <w:rsid w:val="00433A06"/>
    <w:rsid w:val="004455D3"/>
    <w:rsid w:val="004C6626"/>
    <w:rsid w:val="00506384"/>
    <w:rsid w:val="005F6B79"/>
    <w:rsid w:val="0061170F"/>
    <w:rsid w:val="00651EAD"/>
    <w:rsid w:val="006A2036"/>
    <w:rsid w:val="006B305E"/>
    <w:rsid w:val="00755D2D"/>
    <w:rsid w:val="0076163D"/>
    <w:rsid w:val="00774F67"/>
    <w:rsid w:val="008F1DFC"/>
    <w:rsid w:val="00900BD2"/>
    <w:rsid w:val="009F75AD"/>
    <w:rsid w:val="00A572B3"/>
    <w:rsid w:val="00AA007A"/>
    <w:rsid w:val="00AB7231"/>
    <w:rsid w:val="00B154EE"/>
    <w:rsid w:val="00BA2CD2"/>
    <w:rsid w:val="00BE0072"/>
    <w:rsid w:val="00CB45EE"/>
    <w:rsid w:val="00CD247D"/>
    <w:rsid w:val="00CF4551"/>
    <w:rsid w:val="00D77A9C"/>
    <w:rsid w:val="00D9170E"/>
    <w:rsid w:val="00E423C5"/>
    <w:rsid w:val="00E5642A"/>
    <w:rsid w:val="00E575DF"/>
    <w:rsid w:val="00EA52A7"/>
    <w:rsid w:val="00F23C70"/>
    <w:rsid w:val="00F63A67"/>
    <w:rsid w:val="00F77309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998"/>
  <w15:docId w15:val="{4C41947A-0717-4C9B-876F-9EC07B5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2D2"/>
    <w:pPr>
      <w:spacing w:after="20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2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5A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AD"/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5AD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6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bruwier@arkor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.bruwier@arkorum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Local\Microsoft\Windows\INetCache\Content.Outlook\MHZHKKF8\Briefhoofd%20schoo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 Bruwier</cp:lastModifiedBy>
  <cp:revision>2</cp:revision>
  <cp:lastPrinted>2020-05-28T14:39:00Z</cp:lastPrinted>
  <dcterms:created xsi:type="dcterms:W3CDTF">2020-05-28T14:40:00Z</dcterms:created>
  <dcterms:modified xsi:type="dcterms:W3CDTF">2020-05-28T14:40:00Z</dcterms:modified>
</cp:coreProperties>
</file>